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4E033" w14:textId="77777777" w:rsidR="00C23E53" w:rsidRDefault="00EA1D88">
      <w:bookmarkStart w:id="0" w:name="_GoBack"/>
      <w:bookmarkEnd w:id="0"/>
      <w:proofErr w:type="spellStart"/>
      <w:r>
        <w:t>TumörARG</w:t>
      </w:r>
      <w:proofErr w:type="spellEnd"/>
      <w:r>
        <w:t xml:space="preserve"> digitalt zoom 2020-12-11</w:t>
      </w:r>
      <w:r w:rsidR="0023121F">
        <w:t xml:space="preserve"> </w:t>
      </w:r>
    </w:p>
    <w:p w14:paraId="2DC9F838" w14:textId="77777777" w:rsidR="00EA1D88" w:rsidRDefault="00EA1D88"/>
    <w:p w14:paraId="38444134" w14:textId="7313D9DC" w:rsidR="00EA1D88" w:rsidRDefault="00EA1D88">
      <w:r>
        <w:t xml:space="preserve">Anslutna: Karin Stålberg, Åsa Åkesson, Henrik </w:t>
      </w:r>
      <w:proofErr w:type="spellStart"/>
      <w:r>
        <w:t>Falconer</w:t>
      </w:r>
      <w:proofErr w:type="spellEnd"/>
      <w:r>
        <w:t xml:space="preserve">, </w:t>
      </w:r>
      <w:proofErr w:type="spellStart"/>
      <w:r>
        <w:t>Katisha</w:t>
      </w:r>
      <w:proofErr w:type="spellEnd"/>
      <w:r>
        <w:t xml:space="preserve"> van </w:t>
      </w:r>
      <w:proofErr w:type="spellStart"/>
      <w:r>
        <w:t>der</w:t>
      </w:r>
      <w:proofErr w:type="spellEnd"/>
      <w:r>
        <w:t xml:space="preserve"> Berg, Niels </w:t>
      </w:r>
      <w:proofErr w:type="spellStart"/>
      <w:r>
        <w:t>Schutze</w:t>
      </w:r>
      <w:proofErr w:type="spellEnd"/>
      <w:r>
        <w:t xml:space="preserve">, Pär Hellberg, Marta </w:t>
      </w:r>
      <w:proofErr w:type="spellStart"/>
      <w:r>
        <w:t>Lomnytska</w:t>
      </w:r>
      <w:proofErr w:type="spellEnd"/>
      <w:r>
        <w:t xml:space="preserve">, Anna Palm, Lars Henning, Ida Gideonsson, </w:t>
      </w:r>
    </w:p>
    <w:p w14:paraId="5B99B239" w14:textId="77777777" w:rsidR="00132E0E" w:rsidRDefault="00132E0E"/>
    <w:p w14:paraId="2D863EF5" w14:textId="77777777" w:rsidR="00EA1D88" w:rsidRDefault="00EA1D88"/>
    <w:p w14:paraId="122A1965" w14:textId="52314C50" w:rsidR="008E71BC" w:rsidRDefault="008E71BC" w:rsidP="00132E0E">
      <w:pPr>
        <w:pStyle w:val="Liststycke"/>
        <w:numPr>
          <w:ilvl w:val="0"/>
          <w:numId w:val="1"/>
        </w:numPr>
      </w:pPr>
      <w:r>
        <w:t>Karin Stålberg hälsar välkommen</w:t>
      </w:r>
    </w:p>
    <w:p w14:paraId="741CE9BE" w14:textId="6F4C6929" w:rsidR="00EA1D88" w:rsidRDefault="00EA1D88" w:rsidP="00132E0E">
      <w:pPr>
        <w:pStyle w:val="Liststycke"/>
        <w:numPr>
          <w:ilvl w:val="0"/>
          <w:numId w:val="1"/>
        </w:numPr>
      </w:pPr>
      <w:r>
        <w:t>Reviderade utbildningsprogrammet för subspec</w:t>
      </w:r>
      <w:r w:rsidR="00763848">
        <w:t>ialistutbildningen</w:t>
      </w:r>
      <w:r>
        <w:t>, nya checklistan fun</w:t>
      </w:r>
      <w:r w:rsidR="008E71BC">
        <w:t>gerar</w:t>
      </w:r>
      <w:r>
        <w:t xml:space="preserve"> den</w:t>
      </w:r>
      <w:r w:rsidR="008E71BC">
        <w:t xml:space="preserve"> som tänkt</w:t>
      </w:r>
      <w:r>
        <w:t xml:space="preserve">? </w:t>
      </w:r>
      <w:r w:rsidR="00763848">
        <w:t>Positiv respons från deltagare.</w:t>
      </w:r>
      <w:r w:rsidR="00132E0E">
        <w:t xml:space="preserve"> </w:t>
      </w:r>
      <w:r>
        <w:t>Första certifieringen digitalt i jan-21. Henrik F berättar att på KS går nya subspec</w:t>
      </w:r>
      <w:r w:rsidR="00132E0E">
        <w:t>ialister</w:t>
      </w:r>
      <w:r>
        <w:t xml:space="preserve"> dubbelt </w:t>
      </w:r>
      <w:r w:rsidR="00132E0E">
        <w:t>i</w:t>
      </w:r>
      <w:r>
        <w:t xml:space="preserve"> </w:t>
      </w:r>
      <w:proofErr w:type="spellStart"/>
      <w:r>
        <w:t>ESGO</w:t>
      </w:r>
      <w:r w:rsidR="00132E0E">
        <w:t>s</w:t>
      </w:r>
      <w:proofErr w:type="spellEnd"/>
      <w:r w:rsidR="00132E0E">
        <w:t xml:space="preserve"> utbildningsprogram. </w:t>
      </w:r>
      <w:proofErr w:type="spellStart"/>
      <w:r w:rsidR="00132E0E">
        <w:t>ESGO</w:t>
      </w:r>
      <w:proofErr w:type="spellEnd"/>
      <w:r w:rsidR="00132E0E">
        <w:t xml:space="preserve"> har </w:t>
      </w:r>
      <w:r>
        <w:t xml:space="preserve">liknande checklista som ska skickas in årligen, kan vara fördel att bli certifierade även i Europa. </w:t>
      </w:r>
    </w:p>
    <w:p w14:paraId="144004C1" w14:textId="6CC87A22" w:rsidR="00EA1D88" w:rsidRDefault="00EA1D88" w:rsidP="00132E0E">
      <w:pPr>
        <w:pStyle w:val="Liststycke"/>
        <w:numPr>
          <w:ilvl w:val="0"/>
          <w:numId w:val="1"/>
        </w:numPr>
      </w:pPr>
      <w:r>
        <w:t xml:space="preserve">Nästa möte, </w:t>
      </w:r>
      <w:r w:rsidR="008E71BC">
        <w:t xml:space="preserve">även det </w:t>
      </w:r>
      <w:r>
        <w:t>digitalt</w:t>
      </w:r>
      <w:r w:rsidR="00132E0E">
        <w:t>,</w:t>
      </w:r>
      <w:r>
        <w:t xml:space="preserve"> prel</w:t>
      </w:r>
      <w:r w:rsidR="00763848">
        <w:t>iminärt</w:t>
      </w:r>
      <w:r>
        <w:t xml:space="preserve"> datum </w:t>
      </w:r>
      <w:proofErr w:type="spellStart"/>
      <w:r>
        <w:t>fre</w:t>
      </w:r>
      <w:proofErr w:type="spellEnd"/>
      <w:r>
        <w:t xml:space="preserve"> 23/4 </w:t>
      </w:r>
      <w:proofErr w:type="spellStart"/>
      <w:r>
        <w:t>kl</w:t>
      </w:r>
      <w:proofErr w:type="spellEnd"/>
      <w:r>
        <w:t xml:space="preserve"> 13-15</w:t>
      </w:r>
      <w:r w:rsidR="00763848">
        <w:t xml:space="preserve">, förslag att </w:t>
      </w:r>
      <w:proofErr w:type="spellStart"/>
      <w:r w:rsidR="00763848">
        <w:t>ESGOs</w:t>
      </w:r>
      <w:proofErr w:type="spellEnd"/>
      <w:r w:rsidR="00763848">
        <w:t xml:space="preserve"> subspecialiseringsprogram presenteras, och ev. samordning med det svenska programmet diskuteras</w:t>
      </w:r>
    </w:p>
    <w:p w14:paraId="770314C9" w14:textId="2EFFD164" w:rsidR="00EA1D88" w:rsidRDefault="00132E0E" w:rsidP="00132E0E">
      <w:pPr>
        <w:pStyle w:val="Liststycke"/>
        <w:numPr>
          <w:ilvl w:val="0"/>
          <w:numId w:val="1"/>
        </w:numPr>
      </w:pPr>
      <w:r>
        <w:t>N</w:t>
      </w:r>
      <w:r w:rsidR="00EA1D88">
        <w:t xml:space="preserve">ästa fysiska möte </w:t>
      </w:r>
      <w:r w:rsidR="008E71BC">
        <w:t xml:space="preserve">förhoppningsvis </w:t>
      </w:r>
      <w:r w:rsidR="00EA1D88">
        <w:t xml:space="preserve">vid </w:t>
      </w:r>
      <w:proofErr w:type="spellStart"/>
      <w:r w:rsidR="00EA1D88">
        <w:t>SFOG</w:t>
      </w:r>
      <w:proofErr w:type="spellEnd"/>
      <w:r w:rsidR="00EA1D88">
        <w:t>-veckan</w:t>
      </w:r>
      <w:r w:rsidR="008E71BC">
        <w:t xml:space="preserve"> i Göteborg 2021</w:t>
      </w:r>
      <w:r w:rsidR="00EA1D88">
        <w:t>, ev</w:t>
      </w:r>
      <w:r w:rsidR="00763848">
        <w:t>.</w:t>
      </w:r>
      <w:r w:rsidR="00EA1D88">
        <w:t xml:space="preserve"> gemensamt symposium med benign</w:t>
      </w:r>
      <w:r>
        <w:t>-</w:t>
      </w:r>
      <w:r w:rsidR="00EA1D88">
        <w:t xml:space="preserve">ARG </w:t>
      </w:r>
      <w:proofErr w:type="spellStart"/>
      <w:r w:rsidR="00EA1D88">
        <w:t>ang</w:t>
      </w:r>
      <w:proofErr w:type="spellEnd"/>
      <w:r w:rsidR="00EA1D88">
        <w:t xml:space="preserve"> myom/sarkom</w:t>
      </w:r>
      <w:r w:rsidR="008E71BC">
        <w:t>?</w:t>
      </w:r>
      <w:r w:rsidR="00763848">
        <w:t xml:space="preserve"> Frågan diskuteras i </w:t>
      </w:r>
      <w:proofErr w:type="spellStart"/>
      <w:r w:rsidR="00763848">
        <w:t>SFOGs</w:t>
      </w:r>
      <w:proofErr w:type="spellEnd"/>
      <w:r w:rsidR="00763848">
        <w:t xml:space="preserve"> styrelse.</w:t>
      </w:r>
    </w:p>
    <w:p w14:paraId="3BD74691" w14:textId="77777777" w:rsidR="00132E0E" w:rsidRDefault="00EA1D88" w:rsidP="00132E0E">
      <w:pPr>
        <w:pStyle w:val="Liststycke"/>
        <w:numPr>
          <w:ilvl w:val="0"/>
          <w:numId w:val="1"/>
        </w:numPr>
      </w:pPr>
      <w:r>
        <w:t xml:space="preserve">Karin S presenterar </w:t>
      </w:r>
      <w:proofErr w:type="spellStart"/>
      <w:r>
        <w:t>NVP</w:t>
      </w:r>
      <w:proofErr w:type="spellEnd"/>
      <w:r>
        <w:t xml:space="preserve"> endometriecancer som är på remiss. Nyheter med </w:t>
      </w:r>
      <w:proofErr w:type="spellStart"/>
      <w:r w:rsidR="008E71BC">
        <w:t>sentinel</w:t>
      </w:r>
      <w:proofErr w:type="spellEnd"/>
      <w:r w:rsidR="008E71BC">
        <w:t xml:space="preserve"> </w:t>
      </w:r>
      <w:proofErr w:type="spellStart"/>
      <w:r w:rsidR="008E71BC">
        <w:t>node</w:t>
      </w:r>
      <w:proofErr w:type="spellEnd"/>
      <w:r>
        <w:t xml:space="preserve"> och då behov av centralisering för kirurgin. </w:t>
      </w:r>
      <w:r w:rsidR="008E71BC">
        <w:t xml:space="preserve">Diskussion och funderingar kring detta: </w:t>
      </w:r>
      <w:r w:rsidR="00132E0E">
        <w:tab/>
      </w:r>
    </w:p>
    <w:p w14:paraId="3EBDE3B8" w14:textId="77777777" w:rsidR="00132E0E" w:rsidRDefault="00EA1D88" w:rsidP="00132E0E">
      <w:pPr>
        <w:pStyle w:val="Liststycke"/>
        <w:numPr>
          <w:ilvl w:val="1"/>
          <w:numId w:val="1"/>
        </w:numPr>
      </w:pPr>
      <w:r>
        <w:t xml:space="preserve">Sundsvall: </w:t>
      </w:r>
      <w:r w:rsidR="00857A20">
        <w:t xml:space="preserve">för kategoriskt i VP, mer individualisering? </w:t>
      </w:r>
    </w:p>
    <w:p w14:paraId="4841F11E" w14:textId="77777777" w:rsidR="00132E0E" w:rsidRDefault="00857A20" w:rsidP="00132E0E">
      <w:pPr>
        <w:pStyle w:val="Liststycke"/>
        <w:numPr>
          <w:ilvl w:val="1"/>
          <w:numId w:val="1"/>
        </w:numPr>
      </w:pPr>
      <w:r>
        <w:t xml:space="preserve">Västerås: </w:t>
      </w:r>
      <w:proofErr w:type="spellStart"/>
      <w:r>
        <w:t>ang</w:t>
      </w:r>
      <w:proofErr w:type="spellEnd"/>
      <w:r>
        <w:t xml:space="preserve"> uppföljning, evidensgraden? Ser risken med minskat antal operationer på länssjukhus. </w:t>
      </w:r>
    </w:p>
    <w:p w14:paraId="3F305EB3" w14:textId="77777777" w:rsidR="00132E0E" w:rsidRDefault="00857A20" w:rsidP="00132E0E">
      <w:pPr>
        <w:pStyle w:val="Liststycke"/>
        <w:numPr>
          <w:ilvl w:val="1"/>
          <w:numId w:val="1"/>
        </w:numPr>
      </w:pPr>
      <w:r>
        <w:t xml:space="preserve">Henrik F: tonvikt på utbildning gyn </w:t>
      </w:r>
      <w:proofErr w:type="spellStart"/>
      <w:r>
        <w:t>spec</w:t>
      </w:r>
      <w:proofErr w:type="spellEnd"/>
      <w:r>
        <w:t xml:space="preserve"> och </w:t>
      </w:r>
      <w:proofErr w:type="spellStart"/>
      <w:r>
        <w:t>subspec</w:t>
      </w:r>
      <w:proofErr w:type="spellEnd"/>
      <w:r>
        <w:t xml:space="preserve">? </w:t>
      </w:r>
    </w:p>
    <w:p w14:paraId="0A4D2294" w14:textId="77777777" w:rsidR="00132E0E" w:rsidRDefault="00763848" w:rsidP="00132E0E">
      <w:pPr>
        <w:pStyle w:val="Liststycke"/>
        <w:numPr>
          <w:ilvl w:val="1"/>
          <w:numId w:val="1"/>
        </w:numPr>
      </w:pPr>
      <w:r>
        <w:t>Viktigt att betona att tumör-ARG ej kan påverka den regionala uppdelningen av operationsfördelning.</w:t>
      </w:r>
    </w:p>
    <w:p w14:paraId="4C415775" w14:textId="08C662BC" w:rsidR="00EA1D88" w:rsidRDefault="00EA1D88" w:rsidP="00132E0E">
      <w:pPr>
        <w:pStyle w:val="Liststycke"/>
        <w:numPr>
          <w:ilvl w:val="1"/>
          <w:numId w:val="1"/>
        </w:numPr>
      </w:pPr>
      <w:r>
        <w:t xml:space="preserve">Remissvar från </w:t>
      </w:r>
      <w:proofErr w:type="spellStart"/>
      <w:r>
        <w:t>SFOG</w:t>
      </w:r>
      <w:proofErr w:type="spellEnd"/>
      <w:r>
        <w:t xml:space="preserve"> ska utarbetas via tumör</w:t>
      </w:r>
      <w:r w:rsidR="00132E0E">
        <w:t>-</w:t>
      </w:r>
      <w:r>
        <w:t xml:space="preserve">ARG. Lars H tar på sig att sammanställa svar från kollegor senast 15/1. </w:t>
      </w:r>
    </w:p>
    <w:p w14:paraId="01C507D6" w14:textId="0553CEE9" w:rsidR="00857A20" w:rsidRDefault="00857A20" w:rsidP="00132E0E">
      <w:pPr>
        <w:pStyle w:val="Liststycke"/>
        <w:numPr>
          <w:ilvl w:val="0"/>
          <w:numId w:val="1"/>
        </w:numPr>
      </w:pPr>
      <w:r>
        <w:t xml:space="preserve">Åsa Å presenterar i korthet det nya </w:t>
      </w:r>
      <w:proofErr w:type="spellStart"/>
      <w:r>
        <w:t>NVP</w:t>
      </w:r>
      <w:proofErr w:type="spellEnd"/>
      <w:r>
        <w:t xml:space="preserve"> Buksarkom </w:t>
      </w:r>
      <w:proofErr w:type="spellStart"/>
      <w:r>
        <w:t>inkl</w:t>
      </w:r>
      <w:proofErr w:type="spellEnd"/>
      <w:r>
        <w:t xml:space="preserve"> gynekologiska sarkom och bakgrund. Bilaga ang</w:t>
      </w:r>
      <w:r w:rsidR="00132E0E">
        <w:t>.</w:t>
      </w:r>
      <w:r>
        <w:t xml:space="preserve"> gynekologiska sarkom på gång. </w:t>
      </w:r>
    </w:p>
    <w:p w14:paraId="7ECA5888" w14:textId="7B358128" w:rsidR="0053598D" w:rsidRDefault="0053598D" w:rsidP="00132E0E">
      <w:pPr>
        <w:pStyle w:val="Liststycke"/>
        <w:numPr>
          <w:ilvl w:val="0"/>
          <w:numId w:val="1"/>
        </w:numPr>
      </w:pPr>
      <w:r>
        <w:t>Mötet avslutas</w:t>
      </w:r>
    </w:p>
    <w:p w14:paraId="33B357AA" w14:textId="77777777" w:rsidR="00857A20" w:rsidRDefault="00857A20"/>
    <w:p w14:paraId="0236E1B7" w14:textId="77777777" w:rsidR="00857A20" w:rsidRDefault="00857A20"/>
    <w:sectPr w:rsidR="00857A20" w:rsidSect="007306F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53018"/>
    <w:multiLevelType w:val="hybridMultilevel"/>
    <w:tmpl w:val="88C44A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88"/>
    <w:rsid w:val="00020E2C"/>
    <w:rsid w:val="0008485B"/>
    <w:rsid w:val="000E0C7B"/>
    <w:rsid w:val="00132E0E"/>
    <w:rsid w:val="002230C3"/>
    <w:rsid w:val="0023121F"/>
    <w:rsid w:val="002313EE"/>
    <w:rsid w:val="00373EB2"/>
    <w:rsid w:val="003A637E"/>
    <w:rsid w:val="0053598D"/>
    <w:rsid w:val="005F3BA6"/>
    <w:rsid w:val="00643062"/>
    <w:rsid w:val="006D7C45"/>
    <w:rsid w:val="007306FA"/>
    <w:rsid w:val="00763848"/>
    <w:rsid w:val="007846FF"/>
    <w:rsid w:val="007969DA"/>
    <w:rsid w:val="00851089"/>
    <w:rsid w:val="00857A20"/>
    <w:rsid w:val="008E3C4E"/>
    <w:rsid w:val="008E71BC"/>
    <w:rsid w:val="008F0476"/>
    <w:rsid w:val="008F14AA"/>
    <w:rsid w:val="00985A6F"/>
    <w:rsid w:val="00A23DA6"/>
    <w:rsid w:val="00A4186D"/>
    <w:rsid w:val="00CC1ADB"/>
    <w:rsid w:val="00CD7EDA"/>
    <w:rsid w:val="00E05E03"/>
    <w:rsid w:val="00EA1D88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F4B2D1"/>
  <w15:chartTrackingRefBased/>
  <w15:docId w15:val="{D8EC2871-80A2-F24D-B0C3-685E3ACA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Åkesson</dc:creator>
  <cp:keywords/>
  <dc:description/>
  <cp:lastModifiedBy>Åsa Åkesson</cp:lastModifiedBy>
  <cp:revision>2</cp:revision>
  <dcterms:created xsi:type="dcterms:W3CDTF">2021-03-02T09:53:00Z</dcterms:created>
  <dcterms:modified xsi:type="dcterms:W3CDTF">2021-03-02T09:53:00Z</dcterms:modified>
</cp:coreProperties>
</file>