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45" w:rsidRPr="00CD0A45" w:rsidRDefault="00CD0A45" w:rsidP="00CD0A45">
      <w:pPr>
        <w:rPr>
          <w:b/>
        </w:rPr>
      </w:pPr>
      <w:r w:rsidRPr="00CD0A45">
        <w:rPr>
          <w:b/>
        </w:rPr>
        <w:t>Tumör-ARG möte, Östersund 2019-08-26</w:t>
      </w:r>
    </w:p>
    <w:p w:rsidR="00F163C6" w:rsidRDefault="00F163C6">
      <w:pPr>
        <w:rPr>
          <w:b/>
        </w:rPr>
      </w:pPr>
    </w:p>
    <w:p w:rsidR="00CD0A45" w:rsidRDefault="00CD0A45">
      <w:pPr>
        <w:rPr>
          <w:b/>
        </w:rPr>
      </w:pPr>
    </w:p>
    <w:p w:rsidR="00420CD9" w:rsidRDefault="00420CD9" w:rsidP="00420CD9">
      <w:r>
        <w:t xml:space="preserve">Närvarande: </w:t>
      </w:r>
    </w:p>
    <w:p w:rsidR="00420CD9" w:rsidRDefault="00420CD9" w:rsidP="00420CD9">
      <w:r>
        <w:t xml:space="preserve">Karin Stålberg, </w:t>
      </w:r>
      <w:proofErr w:type="spellStart"/>
      <w:r>
        <w:t>ordf</w:t>
      </w:r>
      <w:proofErr w:type="spellEnd"/>
    </w:p>
    <w:p w:rsidR="00420CD9" w:rsidRDefault="00420CD9" w:rsidP="00420CD9">
      <w:r>
        <w:t xml:space="preserve">Åsa Åkesson, </w:t>
      </w:r>
      <w:proofErr w:type="spellStart"/>
      <w:r>
        <w:t>sekr</w:t>
      </w:r>
      <w:proofErr w:type="spellEnd"/>
      <w:r>
        <w:t xml:space="preserve"> (via Skype)</w:t>
      </w:r>
    </w:p>
    <w:p w:rsidR="00420CD9" w:rsidRDefault="00420CD9" w:rsidP="00420CD9">
      <w:r>
        <w:t xml:space="preserve">Janusz </w:t>
      </w:r>
      <w:proofErr w:type="spellStart"/>
      <w:r>
        <w:t>Marcickiewicz</w:t>
      </w:r>
      <w:proofErr w:type="spellEnd"/>
      <w:r>
        <w:t>, Varberg</w:t>
      </w:r>
    </w:p>
    <w:p w:rsidR="00420CD9" w:rsidRDefault="00420CD9" w:rsidP="00420CD9">
      <w:r>
        <w:t>Ingela Lundin, Falun</w:t>
      </w:r>
    </w:p>
    <w:p w:rsidR="00420CD9" w:rsidRDefault="00420CD9" w:rsidP="00420CD9">
      <w:r>
        <w:t xml:space="preserve">Margareta </w:t>
      </w:r>
      <w:proofErr w:type="spellStart"/>
      <w:r>
        <w:t>Lood</w:t>
      </w:r>
      <w:proofErr w:type="spellEnd"/>
      <w:r>
        <w:t>, Karlstad</w:t>
      </w:r>
    </w:p>
    <w:p w:rsidR="00420CD9" w:rsidRDefault="00420CD9" w:rsidP="00420CD9">
      <w:r>
        <w:t>Greg, Umeå</w:t>
      </w:r>
    </w:p>
    <w:p w:rsidR="00420CD9" w:rsidRDefault="00420CD9" w:rsidP="00420CD9">
      <w:r>
        <w:t xml:space="preserve">Ulrika </w:t>
      </w:r>
      <w:proofErr w:type="spellStart"/>
      <w:r>
        <w:t>Ottander</w:t>
      </w:r>
      <w:proofErr w:type="spellEnd"/>
      <w:r>
        <w:t>, Umeå</w:t>
      </w:r>
    </w:p>
    <w:p w:rsidR="00420CD9" w:rsidRDefault="00420CD9" w:rsidP="00420CD9">
      <w:r>
        <w:t>Thomas Högberg, Linköping</w:t>
      </w:r>
    </w:p>
    <w:p w:rsidR="00420CD9" w:rsidRDefault="00420CD9" w:rsidP="00420CD9"/>
    <w:p w:rsidR="00CD0A45" w:rsidRDefault="00CD0A45" w:rsidP="0043034F">
      <w:pPr>
        <w:pStyle w:val="Liststycke"/>
        <w:numPr>
          <w:ilvl w:val="0"/>
          <w:numId w:val="3"/>
        </w:numPr>
      </w:pPr>
      <w:r>
        <w:t>Nya subspecialiseringsprogrammet</w:t>
      </w:r>
      <w:r w:rsidR="009410FA">
        <w:t>:</w:t>
      </w:r>
    </w:p>
    <w:p w:rsidR="00CD0A45" w:rsidRDefault="009410FA" w:rsidP="0043034F">
      <w:pPr>
        <w:ind w:left="360"/>
      </w:pPr>
      <w:proofErr w:type="spellStart"/>
      <w:r>
        <w:t>SFOG</w:t>
      </w:r>
      <w:proofErr w:type="spellEnd"/>
      <w:r>
        <w:t xml:space="preserve"> har antagit den reviderade versionen av subspecialiseringsprogrammet som gäller antagna from 20190612. Karin Stålberg presenterar nya m</w:t>
      </w:r>
      <w:r w:rsidR="00CD0A45">
        <w:t>ålbeskrivning</w:t>
      </w:r>
      <w:r>
        <w:t xml:space="preserve">en och de förändringar jämfört med </w:t>
      </w:r>
      <w:proofErr w:type="spellStart"/>
      <w:r>
        <w:t>tidgare</w:t>
      </w:r>
      <w:proofErr w:type="spellEnd"/>
      <w:r>
        <w:t xml:space="preserve"> avseende. Målstyrd och </w:t>
      </w:r>
      <w:r w:rsidR="0043034F">
        <w:t xml:space="preserve">specificerade teoretiska målområden samt kirurgiska mål i delmoment. När det gäller randning </w:t>
      </w:r>
      <w:r>
        <w:t xml:space="preserve">9 mån varav 3-6 mån </w:t>
      </w:r>
      <w:proofErr w:type="spellStart"/>
      <w:r>
        <w:t>gynonkologi</w:t>
      </w:r>
      <w:proofErr w:type="spellEnd"/>
      <w:r>
        <w:t xml:space="preserve"> och 3 mån </w:t>
      </w:r>
      <w:proofErr w:type="spellStart"/>
      <w:r>
        <w:t>kolorektalkirurgi</w:t>
      </w:r>
      <w:proofErr w:type="spellEnd"/>
      <w:r>
        <w:t xml:space="preserve">, planering utifrån individuella och lokala behov. </w:t>
      </w:r>
    </w:p>
    <w:p w:rsidR="009410FA" w:rsidRDefault="0043034F" w:rsidP="0043034F">
      <w:pPr>
        <w:ind w:left="360"/>
      </w:pPr>
      <w:r>
        <w:t>Certifieringsproceduren/e</w:t>
      </w:r>
      <w:r w:rsidR="009410FA">
        <w:t>xamination</w:t>
      </w:r>
      <w:r>
        <w:t xml:space="preserve">en specificeras och </w:t>
      </w:r>
      <w:proofErr w:type="spellStart"/>
      <w:r>
        <w:t>examinatörer</w:t>
      </w:r>
      <w:proofErr w:type="spellEnd"/>
      <w:r>
        <w:t xml:space="preserve"> utses av </w:t>
      </w:r>
      <w:proofErr w:type="spellStart"/>
      <w:r>
        <w:t>SFOG</w:t>
      </w:r>
      <w:proofErr w:type="spellEnd"/>
      <w:r>
        <w:t>/</w:t>
      </w:r>
      <w:proofErr w:type="spellStart"/>
      <w:r>
        <w:t>TumörARG</w:t>
      </w:r>
      <w:proofErr w:type="spellEnd"/>
      <w:r>
        <w:t>. L</w:t>
      </w:r>
      <w:r w:rsidR="009410FA">
        <w:t>oggboken presenteras, kan med fördel användas av alla redan registrerade</w:t>
      </w:r>
      <w:r>
        <w:t xml:space="preserve">. </w:t>
      </w:r>
    </w:p>
    <w:p w:rsidR="009410FA" w:rsidRDefault="009410FA" w:rsidP="009410FA"/>
    <w:p w:rsidR="00CD0A45" w:rsidRDefault="00CD0A45" w:rsidP="0043034F">
      <w:pPr>
        <w:pStyle w:val="Liststycke"/>
        <w:numPr>
          <w:ilvl w:val="0"/>
          <w:numId w:val="3"/>
        </w:numPr>
      </w:pPr>
      <w:r>
        <w:t>Expertråd för remisser?</w:t>
      </w:r>
      <w:r w:rsidR="0043034F">
        <w:t xml:space="preserve"> </w:t>
      </w:r>
      <w:r w:rsidR="0043034F">
        <w:br/>
      </w:r>
      <w:proofErr w:type="spellStart"/>
      <w:r w:rsidR="0043034F">
        <w:t>SFOG</w:t>
      </w:r>
      <w:proofErr w:type="spellEnd"/>
      <w:r w:rsidR="0043034F">
        <w:t xml:space="preserve"> sänder vidare önskemål om uttalande kring olika remisser till </w:t>
      </w:r>
      <w:proofErr w:type="spellStart"/>
      <w:r w:rsidR="0043034F">
        <w:t>TumörARG</w:t>
      </w:r>
      <w:proofErr w:type="spellEnd"/>
      <w:r w:rsidR="0043034F">
        <w:t xml:space="preserve"> men då endast ordförande och sekreterare finns valda och resten av gruppen varierar från möte till möte så finns ett behov av ytterligare personer som kan bistå i arbetet med att besvara sådana remisser</w:t>
      </w:r>
      <w:r w:rsidR="00D857B7">
        <w:t>/förfrågningar</w:t>
      </w:r>
      <w:r w:rsidR="0043034F">
        <w:t xml:space="preserve">. Ett förslag om att utse en grupp personer med representation </w:t>
      </w:r>
      <w:r w:rsidR="00D857B7">
        <w:t xml:space="preserve">från hela landet som kan vara </w:t>
      </w:r>
      <w:proofErr w:type="spellStart"/>
      <w:r w:rsidR="00D857B7">
        <w:t>tumörARGs</w:t>
      </w:r>
      <w:proofErr w:type="spellEnd"/>
      <w:r w:rsidR="00D857B7">
        <w:t xml:space="preserve"> expertråd för hjälp med den typen av ärenden. </w:t>
      </w:r>
    </w:p>
    <w:p w:rsidR="00D857B7" w:rsidRDefault="00D857B7" w:rsidP="00D857B7">
      <w:pPr>
        <w:pStyle w:val="Liststycke"/>
      </w:pPr>
    </w:p>
    <w:p w:rsidR="00CD0A45" w:rsidRDefault="00D857B7" w:rsidP="00D857B7">
      <w:pPr>
        <w:ind w:firstLine="720"/>
      </w:pPr>
      <w:r>
        <w:t>De nu i</w:t>
      </w:r>
      <w:r w:rsidR="00CD0A45">
        <w:t>nkomna remisser</w:t>
      </w:r>
      <w:r>
        <w:t>na som ska besvaras är:</w:t>
      </w:r>
    </w:p>
    <w:p w:rsidR="00CD0A45" w:rsidRPr="00CD0A45" w:rsidRDefault="00CD0A45" w:rsidP="00CD0A45">
      <w:pPr>
        <w:pStyle w:val="Liststycke"/>
        <w:numPr>
          <w:ilvl w:val="1"/>
          <w:numId w:val="1"/>
        </w:numPr>
        <w:rPr>
          <w:rFonts w:cstheme="minorHAnsi"/>
        </w:rPr>
      </w:pPr>
      <w:proofErr w:type="spellStart"/>
      <w:r w:rsidRPr="00CD0A45">
        <w:rPr>
          <w:rFonts w:cstheme="minorHAnsi"/>
        </w:rPr>
        <w:t>SFOG</w:t>
      </w:r>
      <w:proofErr w:type="spellEnd"/>
      <w:r w:rsidRPr="00CD0A45">
        <w:rPr>
          <w:rFonts w:cstheme="minorHAnsi"/>
        </w:rPr>
        <w:t xml:space="preserve"> råd Handläggning av graviditet och förlossning vid</w:t>
      </w:r>
      <w:r>
        <w:rPr>
          <w:rFonts w:cstheme="minorHAnsi"/>
        </w:rPr>
        <w:t xml:space="preserve"> </w:t>
      </w:r>
      <w:r w:rsidRPr="00CD0A45">
        <w:rPr>
          <w:rFonts w:cstheme="minorHAnsi"/>
        </w:rPr>
        <w:t xml:space="preserve">placenta </w:t>
      </w:r>
      <w:proofErr w:type="spellStart"/>
      <w:r w:rsidRPr="00CD0A45">
        <w:rPr>
          <w:rFonts w:cstheme="minorHAnsi"/>
        </w:rPr>
        <w:t>previa</w:t>
      </w:r>
      <w:proofErr w:type="spellEnd"/>
      <w:r w:rsidRPr="00CD0A45">
        <w:rPr>
          <w:rFonts w:cstheme="minorHAnsi"/>
        </w:rPr>
        <w:t xml:space="preserve">, </w:t>
      </w:r>
      <w:proofErr w:type="spellStart"/>
      <w:r w:rsidRPr="00CD0A45">
        <w:rPr>
          <w:rFonts w:cstheme="minorHAnsi"/>
        </w:rPr>
        <w:t>vasa</w:t>
      </w:r>
      <w:proofErr w:type="spellEnd"/>
      <w:r w:rsidRPr="00CD0A45">
        <w:rPr>
          <w:rFonts w:cstheme="minorHAnsi"/>
        </w:rPr>
        <w:t xml:space="preserve"> </w:t>
      </w:r>
      <w:proofErr w:type="spellStart"/>
      <w:r w:rsidRPr="00CD0A45">
        <w:rPr>
          <w:rFonts w:cstheme="minorHAnsi"/>
        </w:rPr>
        <w:t>previa</w:t>
      </w:r>
      <w:proofErr w:type="spellEnd"/>
      <w:r w:rsidRPr="00CD0A45">
        <w:rPr>
          <w:rFonts w:cstheme="minorHAnsi"/>
        </w:rPr>
        <w:t xml:space="preserve"> och </w:t>
      </w:r>
      <w:proofErr w:type="spellStart"/>
      <w:r w:rsidRPr="00CD0A45">
        <w:rPr>
          <w:rFonts w:cstheme="minorHAnsi"/>
        </w:rPr>
        <w:t>invasiv</w:t>
      </w:r>
      <w:proofErr w:type="spellEnd"/>
      <w:r w:rsidRPr="00CD0A45">
        <w:rPr>
          <w:rFonts w:cstheme="minorHAnsi"/>
        </w:rPr>
        <w:t xml:space="preserve"> placenta (</w:t>
      </w:r>
      <w:proofErr w:type="spellStart"/>
      <w:r w:rsidRPr="00CD0A45">
        <w:rPr>
          <w:rFonts w:cstheme="minorHAnsi"/>
        </w:rPr>
        <w:t>accreta</w:t>
      </w:r>
      <w:proofErr w:type="spellEnd"/>
      <w:r w:rsidRPr="00CD0A45">
        <w:rPr>
          <w:rFonts w:cstheme="minorHAnsi"/>
          <w:b/>
        </w:rPr>
        <w:t>)</w:t>
      </w:r>
    </w:p>
    <w:p w:rsidR="00D857B7" w:rsidRDefault="00D857B7" w:rsidP="00D857B7">
      <w:pPr>
        <w:pStyle w:val="Liststycke"/>
        <w:numPr>
          <w:ilvl w:val="1"/>
          <w:numId w:val="1"/>
        </w:numPr>
      </w:pPr>
      <w:r>
        <w:t xml:space="preserve">RCC </w:t>
      </w:r>
      <w:r w:rsidR="00CD0A45">
        <w:t>Vägledning för bäckenrehabilitering</w:t>
      </w:r>
    </w:p>
    <w:p w:rsidR="00D857B7" w:rsidRDefault="00D857B7" w:rsidP="00D857B7">
      <w:pPr>
        <w:pStyle w:val="Liststycke"/>
        <w:ind w:left="1440"/>
      </w:pPr>
    </w:p>
    <w:p w:rsidR="00CD0A45" w:rsidRDefault="00CD0A45" w:rsidP="00D857B7">
      <w:pPr>
        <w:pStyle w:val="Liststycke"/>
        <w:numPr>
          <w:ilvl w:val="0"/>
          <w:numId w:val="3"/>
        </w:numPr>
      </w:pPr>
      <w:r>
        <w:t xml:space="preserve">Årligt </w:t>
      </w:r>
      <w:proofErr w:type="spellStart"/>
      <w:r>
        <w:t>Gyncancermöte</w:t>
      </w:r>
      <w:proofErr w:type="spellEnd"/>
      <w:r>
        <w:t xml:space="preserve"> 20</w:t>
      </w:r>
      <w:r w:rsidR="00420CD9">
        <w:t>20</w:t>
      </w:r>
      <w:r>
        <w:t>-01-</w:t>
      </w:r>
      <w:r w:rsidR="00420CD9">
        <w:t>1</w:t>
      </w:r>
      <w:r w:rsidR="002C3EA8">
        <w:t>6</w:t>
      </w:r>
      <w:r w:rsidR="00D857B7">
        <w:t xml:space="preserve"> i Stockholm blir nästa </w:t>
      </w:r>
      <w:proofErr w:type="spellStart"/>
      <w:r w:rsidR="00D857B7">
        <w:t>tumörARG</w:t>
      </w:r>
      <w:proofErr w:type="spellEnd"/>
      <w:r w:rsidR="00D857B7">
        <w:t xml:space="preserve"> möte som då ligger i anslutning till </w:t>
      </w:r>
      <w:proofErr w:type="spellStart"/>
      <w:r w:rsidR="00D857B7">
        <w:t>gynonkologernas</w:t>
      </w:r>
      <w:proofErr w:type="spellEnd"/>
      <w:r w:rsidR="00D857B7">
        <w:t xml:space="preserve"> </w:t>
      </w:r>
      <w:proofErr w:type="spellStart"/>
      <w:r w:rsidR="00FD66E8">
        <w:t>SSGO</w:t>
      </w:r>
      <w:proofErr w:type="spellEnd"/>
      <w:r w:rsidR="00FD66E8">
        <w:t xml:space="preserve"> möte</w:t>
      </w:r>
      <w:r w:rsidR="00D857B7">
        <w:t xml:space="preserve"> </w:t>
      </w:r>
      <w:r w:rsidR="00D857B7">
        <w:br/>
        <w:t xml:space="preserve">2020-01-17, för de som vill åka på båda dagarna. </w:t>
      </w:r>
    </w:p>
    <w:p w:rsidR="00CD0A45" w:rsidRDefault="00CD0A45" w:rsidP="00D857B7">
      <w:pPr>
        <w:ind w:left="1080"/>
      </w:pPr>
      <w:r>
        <w:t>Förslag till agenda?</w:t>
      </w:r>
      <w:r w:rsidR="00D857B7">
        <w:t xml:space="preserve"> – </w:t>
      </w:r>
      <w:r w:rsidR="000D5C93">
        <w:t xml:space="preserve">ta upp </w:t>
      </w:r>
      <w:proofErr w:type="spellStart"/>
      <w:r w:rsidR="000D5C93">
        <w:t>RACC</w:t>
      </w:r>
      <w:proofErr w:type="spellEnd"/>
      <w:r w:rsidR="000D5C93">
        <w:t xml:space="preserve">-studien? </w:t>
      </w:r>
      <w:proofErr w:type="spellStart"/>
      <w:r w:rsidR="000D5C93">
        <w:t>SweGC</w:t>
      </w:r>
      <w:r w:rsidR="00FD66E8">
        <w:t>G</w:t>
      </w:r>
      <w:proofErr w:type="spellEnd"/>
      <w:r w:rsidR="000D5C93">
        <w:t xml:space="preserve"> p</w:t>
      </w:r>
      <w:r w:rsidR="00FD66E8">
        <w:t>re</w:t>
      </w:r>
      <w:r w:rsidR="000D5C93">
        <w:t xml:space="preserve">sentation av nya arbeten? </w:t>
      </w:r>
      <w:proofErr w:type="spellStart"/>
      <w:r w:rsidR="000D5C93">
        <w:t>Ova</w:t>
      </w:r>
      <w:r w:rsidR="00FD66E8">
        <w:t>r</w:t>
      </w:r>
      <w:r w:rsidR="000D5C93">
        <w:t>ialcancer</w:t>
      </w:r>
      <w:proofErr w:type="spellEnd"/>
      <w:r w:rsidR="00FD66E8">
        <w:t>-</w:t>
      </w:r>
      <w:r w:rsidR="000D5C93">
        <w:t xml:space="preserve">överlevnad efter centraliseringen? Förfrågan </w:t>
      </w:r>
      <w:r w:rsidR="00D857B7">
        <w:t>går åter ut till vårdprogramsgrupper o</w:t>
      </w:r>
      <w:r w:rsidR="000D5C93">
        <w:t>m nyheter. F</w:t>
      </w:r>
      <w:r w:rsidR="00D857B7">
        <w:t xml:space="preserve">örfrågan via </w:t>
      </w:r>
      <w:proofErr w:type="spellStart"/>
      <w:r w:rsidR="00D857B7">
        <w:t>tumörARGs</w:t>
      </w:r>
      <w:proofErr w:type="spellEnd"/>
      <w:r w:rsidR="00D857B7">
        <w:t xml:space="preserve"> e-post-sändlista</w:t>
      </w:r>
      <w:r w:rsidR="000D5C93">
        <w:t xml:space="preserve">. </w:t>
      </w:r>
      <w:proofErr w:type="spellStart"/>
      <w:r w:rsidR="000D5C93">
        <w:t>Ordf</w:t>
      </w:r>
      <w:proofErr w:type="spellEnd"/>
      <w:r w:rsidR="000D5C93">
        <w:t xml:space="preserve"> och </w:t>
      </w:r>
      <w:proofErr w:type="spellStart"/>
      <w:r w:rsidR="000D5C93">
        <w:t>sekr</w:t>
      </w:r>
      <w:proofErr w:type="spellEnd"/>
      <w:r w:rsidR="000D5C93">
        <w:t xml:space="preserve"> arbetar på ett intressant program till dagen. </w:t>
      </w:r>
    </w:p>
    <w:p w:rsidR="00D857B7" w:rsidRDefault="00D857B7" w:rsidP="00420CD9">
      <w:bookmarkStart w:id="0" w:name="_GoBack"/>
      <w:bookmarkEnd w:id="0"/>
    </w:p>
    <w:p w:rsidR="00CD0A45" w:rsidRDefault="00CD0A45" w:rsidP="00CD0A45"/>
    <w:p w:rsidR="00CD0A45" w:rsidRPr="00CD0A45" w:rsidRDefault="00CD0A45" w:rsidP="00CD0A45"/>
    <w:sectPr w:rsidR="00CD0A45" w:rsidRPr="00CD0A45" w:rsidSect="000037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7000"/>
    <w:multiLevelType w:val="hybridMultilevel"/>
    <w:tmpl w:val="1BBC59F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2523A"/>
    <w:multiLevelType w:val="hybridMultilevel"/>
    <w:tmpl w:val="9F86812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E5E24"/>
    <w:multiLevelType w:val="hybridMultilevel"/>
    <w:tmpl w:val="C7DCD0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45"/>
    <w:rsid w:val="00003785"/>
    <w:rsid w:val="0002758F"/>
    <w:rsid w:val="000874FD"/>
    <w:rsid w:val="000D5C93"/>
    <w:rsid w:val="002C3EA8"/>
    <w:rsid w:val="003252B2"/>
    <w:rsid w:val="00420CD9"/>
    <w:rsid w:val="0043034F"/>
    <w:rsid w:val="005309BB"/>
    <w:rsid w:val="005D743A"/>
    <w:rsid w:val="005E1839"/>
    <w:rsid w:val="006F2C56"/>
    <w:rsid w:val="00730A75"/>
    <w:rsid w:val="00934F24"/>
    <w:rsid w:val="009410FA"/>
    <w:rsid w:val="00994E01"/>
    <w:rsid w:val="00A23931"/>
    <w:rsid w:val="00CD0A45"/>
    <w:rsid w:val="00D857B7"/>
    <w:rsid w:val="00DA49D8"/>
    <w:rsid w:val="00EA0A60"/>
    <w:rsid w:val="00F163C6"/>
    <w:rsid w:val="00F31E2B"/>
    <w:rsid w:val="00F93802"/>
    <w:rsid w:val="00FD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AA440F"/>
  <w15:chartTrackingRefBased/>
  <w15:docId w15:val="{778DF20C-F95E-7646-9796-DDCB1706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aliases w:val="KU Rubrik 1"/>
    <w:basedOn w:val="Normal"/>
    <w:next w:val="Normal"/>
    <w:link w:val="Rubrik1Char"/>
    <w:qFormat/>
    <w:rsid w:val="00CD0A45"/>
    <w:pPr>
      <w:keepNext/>
      <w:widowControl w:val="0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D0A45"/>
    <w:pPr>
      <w:ind w:left="720"/>
      <w:contextualSpacing/>
    </w:pPr>
  </w:style>
  <w:style w:type="character" w:customStyle="1" w:styleId="Rubrik1Char">
    <w:name w:val="Rubrik 1 Char"/>
    <w:aliases w:val="KU Rubrik 1 Char"/>
    <w:basedOn w:val="Standardstycketeckensnitt"/>
    <w:link w:val="Rubrik1"/>
    <w:rsid w:val="00CD0A45"/>
    <w:rPr>
      <w:rFonts w:ascii="Times New Roman" w:eastAsia="Times New Roman" w:hAnsi="Times New Roman" w:cs="Arial"/>
      <w:b/>
      <w:bCs/>
      <w:kern w:val="32"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318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Stålberg</dc:creator>
  <cp:keywords/>
  <dc:description/>
  <cp:lastModifiedBy>Åsa Åkesson</cp:lastModifiedBy>
  <cp:revision>6</cp:revision>
  <dcterms:created xsi:type="dcterms:W3CDTF">2019-09-16T19:14:00Z</dcterms:created>
  <dcterms:modified xsi:type="dcterms:W3CDTF">2019-09-17T16:40:00Z</dcterms:modified>
</cp:coreProperties>
</file>