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4ABE" w14:textId="77777777" w:rsidR="009624E6" w:rsidRDefault="00725093">
      <w:r>
        <w:t>Årsberättelse Preeklampsi-ARG</w:t>
      </w:r>
    </w:p>
    <w:p w14:paraId="6FE01AEF" w14:textId="77777777" w:rsidR="00725093" w:rsidRDefault="00725093">
      <w:r>
        <w:t>Ordförande: Lina Bergman Sahlgrenska</w:t>
      </w:r>
      <w:r w:rsidR="009F57BB">
        <w:t xml:space="preserve"> Universitetssjukhuset/Östra</w:t>
      </w:r>
    </w:p>
    <w:p w14:paraId="037640B5" w14:textId="523154DC" w:rsidR="00725093" w:rsidRDefault="00654E0B">
      <w:r>
        <w:t>Avgående s</w:t>
      </w:r>
      <w:r w:rsidR="00725093">
        <w:t xml:space="preserve">ekreterare: </w:t>
      </w:r>
      <w:r w:rsidR="001A2445">
        <w:t xml:space="preserve">Charlotte </w:t>
      </w:r>
      <w:proofErr w:type="spellStart"/>
      <w:r w:rsidR="001A2445">
        <w:t>Iacobaeus</w:t>
      </w:r>
      <w:proofErr w:type="spellEnd"/>
      <w:r w:rsidR="001A2445">
        <w:t>,</w:t>
      </w:r>
      <w:r w:rsidR="00725093">
        <w:t xml:space="preserve"> </w:t>
      </w:r>
      <w:r w:rsidR="001A2445">
        <w:t>BB Stockholm</w:t>
      </w:r>
      <w:r>
        <w:t xml:space="preserve">. Nyvald sekreterare till hösten 2022: </w:t>
      </w:r>
      <w:proofErr w:type="spellStart"/>
      <w:r>
        <w:t>Joline</w:t>
      </w:r>
      <w:proofErr w:type="spellEnd"/>
      <w:r>
        <w:t xml:space="preserve"> Asp</w:t>
      </w:r>
    </w:p>
    <w:p w14:paraId="6A9D1939" w14:textId="77777777" w:rsidR="00483E05" w:rsidRDefault="00483E05">
      <w:r>
        <w:t>Webmaster: Omar Gunnarsson Lund</w:t>
      </w:r>
    </w:p>
    <w:p w14:paraId="27DD85C3" w14:textId="77777777" w:rsidR="00725093" w:rsidRDefault="00725093"/>
    <w:p w14:paraId="78614C73" w14:textId="2DEDE76F" w:rsidR="00483E05" w:rsidRDefault="00725093">
      <w:proofErr w:type="spellStart"/>
      <w:r>
        <w:t>Preklampsi</w:t>
      </w:r>
      <w:proofErr w:type="spellEnd"/>
      <w:r>
        <w:t>-ARG bildades i s</w:t>
      </w:r>
      <w:r w:rsidR="00483E05">
        <w:t>a</w:t>
      </w:r>
      <w:r>
        <w:t>mb</w:t>
      </w:r>
      <w:r w:rsidR="00483E05">
        <w:t>and</w:t>
      </w:r>
      <w:r>
        <w:t xml:space="preserve"> med SFOG veckan i Uppsala 2018</w:t>
      </w:r>
      <w:r w:rsidR="00E80B7A">
        <w:t xml:space="preserve"> och detta är det </w:t>
      </w:r>
      <w:r w:rsidR="00042645">
        <w:t>fjärde</w:t>
      </w:r>
      <w:r w:rsidR="00E80B7A">
        <w:t xml:space="preserve"> arbetsåret</w:t>
      </w:r>
      <w:r>
        <w:t xml:space="preserve">. Arbetsgruppen består av </w:t>
      </w:r>
      <w:r w:rsidR="00654E0B">
        <w:t>40</w:t>
      </w:r>
      <w:r>
        <w:t xml:space="preserve"> medlemmar och cirka </w:t>
      </w:r>
      <w:proofErr w:type="gramStart"/>
      <w:r>
        <w:t>10-</w:t>
      </w:r>
      <w:r w:rsidR="001953E3">
        <w:t>20</w:t>
      </w:r>
      <w:proofErr w:type="gramEnd"/>
      <w:r>
        <w:t xml:space="preserve"> medlemmar har deltag</w:t>
      </w:r>
      <w:r w:rsidR="00483E05">
        <w:t>it vid tre anordnade möten under året</w:t>
      </w:r>
      <w:r w:rsidR="001A2445">
        <w:t xml:space="preserve">, </w:t>
      </w:r>
      <w:r w:rsidR="001953E3">
        <w:t>ett internat 20-21 september, ett digitalt möte den 25 november och ett fysiskt vårmöte den 6 april.</w:t>
      </w:r>
    </w:p>
    <w:p w14:paraId="47BEC3F9" w14:textId="700E5FB4" w:rsidR="00725093" w:rsidRPr="00654E0B" w:rsidRDefault="009073E1">
      <w:r w:rsidRPr="00654E0B">
        <w:t xml:space="preserve">Våra mål och visioner är att </w:t>
      </w:r>
      <w:r w:rsidR="00725093" w:rsidRPr="00654E0B">
        <w:t xml:space="preserve">vara ett forum för samverkan inom forskningsområdet </w:t>
      </w:r>
      <w:r w:rsidR="009F57BB" w:rsidRPr="00654E0B">
        <w:t xml:space="preserve">och det kliniska arbetet kring </w:t>
      </w:r>
      <w:r w:rsidR="00725093" w:rsidRPr="00654E0B">
        <w:t xml:space="preserve">preeklampsi nationellt och internationellt </w:t>
      </w:r>
      <w:r w:rsidR="009F57BB" w:rsidRPr="00654E0B">
        <w:t>där man i Preeklampsi ARG kan underlätta nätverk både i Sverige och internationellt. Vi strävar efter</w:t>
      </w:r>
      <w:r w:rsidR="00725093" w:rsidRPr="00654E0B">
        <w:t xml:space="preserve"> att verka för en balans på våra möten </w:t>
      </w:r>
      <w:r w:rsidR="009F57BB" w:rsidRPr="00654E0B">
        <w:t>mellan</w:t>
      </w:r>
      <w:r w:rsidR="00725093" w:rsidRPr="00654E0B">
        <w:t xml:space="preserve"> klinik och forskning och</w:t>
      </w:r>
      <w:r w:rsidRPr="00654E0B">
        <w:t xml:space="preserve"> även</w:t>
      </w:r>
      <w:r w:rsidR="00725093" w:rsidRPr="00654E0B">
        <w:t xml:space="preserve"> möjlighet till falldiskussioner.</w:t>
      </w:r>
      <w:r w:rsidR="00034403" w:rsidRPr="00654E0B">
        <w:t xml:space="preserve"> På </w:t>
      </w:r>
      <w:r w:rsidR="00654E0B">
        <w:t xml:space="preserve">så många av våra </w:t>
      </w:r>
      <w:r w:rsidR="00034403" w:rsidRPr="00654E0B">
        <w:t>möte</w:t>
      </w:r>
      <w:r w:rsidR="00654E0B">
        <w:t>n som möjligt</w:t>
      </w:r>
      <w:r w:rsidR="00034403" w:rsidRPr="00654E0B">
        <w:t xml:space="preserve"> hålls en presentation av en doktorand som är nära disputation för att sprida aktuellt forskningsläge i Sverige.</w:t>
      </w:r>
    </w:p>
    <w:p w14:paraId="7C710C62" w14:textId="3D3250EB" w:rsidR="00725093" w:rsidRPr="00654E0B" w:rsidRDefault="00034403">
      <w:r w:rsidRPr="00654E0B">
        <w:t xml:space="preserve">Under vintern </w:t>
      </w:r>
      <w:proofErr w:type="gramStart"/>
      <w:r w:rsidRPr="00654E0B">
        <w:t>2019-2020</w:t>
      </w:r>
      <w:proofErr w:type="gramEnd"/>
      <w:r w:rsidRPr="00654E0B">
        <w:t xml:space="preserve"> publicerades </w:t>
      </w:r>
      <w:proofErr w:type="spellStart"/>
      <w:r w:rsidRPr="00654E0B">
        <w:t>SFOG</w:t>
      </w:r>
      <w:proofErr w:type="spellEnd"/>
      <w:r w:rsidRPr="00654E0B">
        <w:t xml:space="preserve"> riktlinje för preeklampsi framarbetat av en arbetsgrupp där de flesta nu ingår i Preeklampsi ARG. Under </w:t>
      </w:r>
      <w:r w:rsidR="001A2445" w:rsidRPr="00654E0B">
        <w:t xml:space="preserve">2020 initierades ett arbete med att implementera riktlinjen i landet genom olika regionala riktlinjer och detta arbete har fortgått under </w:t>
      </w:r>
      <w:proofErr w:type="gramStart"/>
      <w:r w:rsidR="001A2445" w:rsidRPr="00654E0B">
        <w:t>2021</w:t>
      </w:r>
      <w:r w:rsidR="00654E0B" w:rsidRPr="00654E0B">
        <w:t>-2022</w:t>
      </w:r>
      <w:proofErr w:type="gramEnd"/>
      <w:r w:rsidR="001A2445" w:rsidRPr="00654E0B">
        <w:t xml:space="preserve">. Det allmänna intrycket är att riktlinjen har blivit implementerad i de flesta delar i Sverige. Vi har kunnat lyfta utmaningar och lyckade exempel för att förbättra upptaget av riktlinjen nationellt. </w:t>
      </w:r>
    </w:p>
    <w:p w14:paraId="2451C9D8" w14:textId="372BDA55" w:rsidR="001A2445" w:rsidRPr="00654E0B" w:rsidRDefault="00654E0B">
      <w:r w:rsidRPr="00654E0B">
        <w:t xml:space="preserve">Arbetsgrupper inom </w:t>
      </w:r>
      <w:proofErr w:type="spellStart"/>
      <w:r w:rsidRPr="00654E0B">
        <w:t>Preklampsi</w:t>
      </w:r>
      <w:proofErr w:type="spellEnd"/>
      <w:r w:rsidRPr="00654E0B">
        <w:t xml:space="preserve"> ARG har under </w:t>
      </w:r>
      <w:proofErr w:type="gramStart"/>
      <w:r w:rsidRPr="00654E0B">
        <w:t>2021-2022</w:t>
      </w:r>
      <w:proofErr w:type="gramEnd"/>
      <w:r w:rsidRPr="00654E0B">
        <w:t xml:space="preserve"> arbetat med uppdaterade sökningar till </w:t>
      </w:r>
      <w:proofErr w:type="spellStart"/>
      <w:r w:rsidRPr="00654E0B">
        <w:t>riklinjen</w:t>
      </w:r>
      <w:proofErr w:type="spellEnd"/>
      <w:r w:rsidRPr="00654E0B">
        <w:t xml:space="preserve"> och under sommaren 2022 cirkulerade ett färdigt förslag för publicering i september 2022. Samtidigt pågår nya systematiska litteraturöversikter, särskilt inom området prediktion där det händer mycket i forskningsfältet. </w:t>
      </w:r>
    </w:p>
    <w:p w14:paraId="51254823" w14:textId="051BE367" w:rsidR="009F57BB" w:rsidRPr="00654E0B" w:rsidRDefault="009F57BB">
      <w:r w:rsidRPr="00654E0B">
        <w:t xml:space="preserve">Under året har vi </w:t>
      </w:r>
      <w:r w:rsidR="00034403" w:rsidRPr="00654E0B">
        <w:t>fortsatt</w:t>
      </w:r>
      <w:r w:rsidRPr="00654E0B">
        <w:t xml:space="preserve"> engagerat oss i fortbildningen och ansvarar för preeklampsidelen på fortbildningskursen i högriskobstetrik som hålls av Perinatal-ARG.</w:t>
      </w:r>
      <w:r w:rsidR="00034403" w:rsidRPr="00654E0B">
        <w:t xml:space="preserve"> Vi </w:t>
      </w:r>
      <w:r w:rsidR="00654E0B" w:rsidRPr="00654E0B">
        <w:t>ansvarar även</w:t>
      </w:r>
      <w:r w:rsidR="00034403" w:rsidRPr="00654E0B">
        <w:t xml:space="preserve"> för preeklampsidelen på ST kursen för komplicerad graviditet.</w:t>
      </w:r>
      <w:r w:rsidR="001A2445" w:rsidRPr="00654E0B">
        <w:t xml:space="preserve"> </w:t>
      </w:r>
      <w:r w:rsidR="00654E0B" w:rsidRPr="00654E0B">
        <w:t>Dessutom startade vi upp en fortbildningskurs inom preeklampsi för specialister inom obstetrik och gynekologi som gick av stapeln i april 2022 och som blev mycket väl bemött. Vi planerar att hålla kursen årligen i april framöver.</w:t>
      </w:r>
    </w:p>
    <w:p w14:paraId="061A7732" w14:textId="243BD540" w:rsidR="001A2445" w:rsidRDefault="001A2445">
      <w:proofErr w:type="spellStart"/>
      <w:r w:rsidRPr="00654E0B">
        <w:t>Hemostas</w:t>
      </w:r>
      <w:proofErr w:type="spellEnd"/>
      <w:r w:rsidRPr="00654E0B">
        <w:t xml:space="preserve">-ARG och Preeklampsi-ARG </w:t>
      </w:r>
      <w:r w:rsidR="00654E0B" w:rsidRPr="00654E0B">
        <w:t xml:space="preserve">vill samverka och har bjudit till gemensamt möte den 2 november 2022 för att diskutera </w:t>
      </w:r>
      <w:proofErr w:type="spellStart"/>
      <w:r w:rsidR="00654E0B" w:rsidRPr="00654E0B">
        <w:t>hemostas</w:t>
      </w:r>
      <w:proofErr w:type="spellEnd"/>
      <w:r w:rsidR="00654E0B" w:rsidRPr="00654E0B">
        <w:t xml:space="preserve"> inom preeklampsi. </w:t>
      </w:r>
    </w:p>
    <w:p w14:paraId="1E4D46ED" w14:textId="77777777" w:rsidR="00725093" w:rsidRDefault="00725093"/>
    <w:sectPr w:rsidR="0072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93"/>
    <w:rsid w:val="00034403"/>
    <w:rsid w:val="00042645"/>
    <w:rsid w:val="001953E3"/>
    <w:rsid w:val="001A2445"/>
    <w:rsid w:val="00483E05"/>
    <w:rsid w:val="00654E0B"/>
    <w:rsid w:val="00725093"/>
    <w:rsid w:val="00887EFA"/>
    <w:rsid w:val="009073E1"/>
    <w:rsid w:val="009624E6"/>
    <w:rsid w:val="009F57BB"/>
    <w:rsid w:val="00C20C9C"/>
    <w:rsid w:val="00CE4459"/>
    <w:rsid w:val="00DE6CB3"/>
    <w:rsid w:val="00E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B13"/>
  <w15:chartTrackingRefBased/>
  <w15:docId w15:val="{D592B6C0-A3B1-40FA-BDCF-6BF0404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Östlund</dc:creator>
  <cp:keywords/>
  <dc:description/>
  <cp:lastModifiedBy>Lina Bergman</cp:lastModifiedBy>
  <cp:revision>4</cp:revision>
  <dcterms:created xsi:type="dcterms:W3CDTF">2022-05-27T13:13:00Z</dcterms:created>
  <dcterms:modified xsi:type="dcterms:W3CDTF">2022-08-31T16:47:00Z</dcterms:modified>
</cp:coreProperties>
</file>